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4673BD" w:rsidP="004673BD">
      <w:pPr>
        <w:spacing w:after="0" w:line="480" w:lineRule="auto"/>
      </w:pPr>
      <w:r>
        <w:t xml:space="preserve">U.S. </w:t>
      </w:r>
      <w:r w:rsidR="0089747C">
        <w:t xml:space="preserve">Ch. 1 </w:t>
      </w:r>
      <w:r>
        <w:t>Voc. Terms</w:t>
      </w:r>
    </w:p>
    <w:p w:rsidR="00BF63D8" w:rsidRDefault="004673BD" w:rsidP="00BF63D8">
      <w:pPr>
        <w:spacing w:after="0" w:line="480" w:lineRule="auto"/>
      </w:pPr>
      <w:r>
        <w:t>1. Clan</w:t>
      </w:r>
    </w:p>
    <w:p w:rsidR="004673BD" w:rsidRDefault="004673BD" w:rsidP="004673BD">
      <w:pPr>
        <w:spacing w:after="0" w:line="480" w:lineRule="auto"/>
      </w:pPr>
      <w:r>
        <w:t>2. Middle Passage</w:t>
      </w:r>
    </w:p>
    <w:p w:rsidR="004673BD" w:rsidRDefault="004673BD" w:rsidP="004673BD">
      <w:pPr>
        <w:spacing w:after="0" w:line="480" w:lineRule="auto"/>
      </w:pPr>
      <w:r>
        <w:t>3. Christopher Columbus</w:t>
      </w:r>
    </w:p>
    <w:p w:rsidR="004673BD" w:rsidRDefault="004673BD" w:rsidP="004673BD">
      <w:pPr>
        <w:spacing w:after="0" w:line="480" w:lineRule="auto"/>
      </w:pPr>
      <w:r>
        <w:t>4. Conquistador</w:t>
      </w:r>
    </w:p>
    <w:p w:rsidR="004673BD" w:rsidRDefault="004673BD" w:rsidP="004673BD">
      <w:pPr>
        <w:spacing w:after="0" w:line="480" w:lineRule="auto"/>
      </w:pPr>
      <w:r>
        <w:t>5. Columbian Exchange</w:t>
      </w:r>
    </w:p>
    <w:p w:rsidR="004673BD" w:rsidRDefault="004673BD" w:rsidP="004673BD">
      <w:pPr>
        <w:spacing w:after="0" w:line="480" w:lineRule="auto"/>
      </w:pPr>
      <w:r>
        <w:t>6. House of Burgesses</w:t>
      </w:r>
    </w:p>
    <w:p w:rsidR="004673BD" w:rsidRDefault="004673BD" w:rsidP="004673BD">
      <w:pPr>
        <w:spacing w:after="0" w:line="480" w:lineRule="auto"/>
      </w:pPr>
      <w:r>
        <w:t xml:space="preserve">7. Mayflower Compact </w:t>
      </w:r>
    </w:p>
    <w:p w:rsidR="004673BD" w:rsidRDefault="004673BD" w:rsidP="004673BD">
      <w:pPr>
        <w:spacing w:after="0" w:line="480" w:lineRule="auto"/>
      </w:pPr>
      <w:r>
        <w:t>8. Magna Carta</w:t>
      </w:r>
    </w:p>
    <w:p w:rsidR="004673BD" w:rsidRDefault="004673BD" w:rsidP="004673BD">
      <w:pPr>
        <w:spacing w:after="0" w:line="480" w:lineRule="auto"/>
      </w:pPr>
      <w:r>
        <w:t>9. English Bill of Rights</w:t>
      </w:r>
    </w:p>
    <w:p w:rsidR="004673BD" w:rsidRDefault="004673BD" w:rsidP="004673BD">
      <w:pPr>
        <w:spacing w:after="0" w:line="480" w:lineRule="auto"/>
      </w:pPr>
      <w:r>
        <w:t xml:space="preserve">10. Enlightenment </w:t>
      </w:r>
    </w:p>
    <w:p w:rsidR="004673BD" w:rsidRDefault="004673BD" w:rsidP="004673BD">
      <w:pPr>
        <w:spacing w:after="0" w:line="480" w:lineRule="auto"/>
      </w:pPr>
      <w:r>
        <w:t>11. Great Awakening</w:t>
      </w:r>
    </w:p>
    <w:p w:rsidR="004673BD" w:rsidRDefault="004673BD" w:rsidP="004673BD">
      <w:pPr>
        <w:spacing w:after="0" w:line="480" w:lineRule="auto"/>
      </w:pPr>
      <w:r>
        <w:t>12. Thomas Jefferson</w:t>
      </w:r>
    </w:p>
    <w:p w:rsidR="004673BD" w:rsidRDefault="004673BD" w:rsidP="004673BD">
      <w:pPr>
        <w:spacing w:after="0" w:line="480" w:lineRule="auto"/>
      </w:pPr>
      <w:r>
        <w:t>13. George Washington</w:t>
      </w:r>
    </w:p>
    <w:p w:rsidR="004673BD" w:rsidRDefault="004673BD" w:rsidP="004673BD">
      <w:pPr>
        <w:spacing w:after="0" w:line="480" w:lineRule="auto"/>
      </w:pPr>
      <w:r>
        <w:t>14. Bill of Rights</w:t>
      </w:r>
    </w:p>
    <w:p w:rsidR="004673BD" w:rsidRDefault="004673BD" w:rsidP="004673BD">
      <w:pPr>
        <w:spacing w:after="0" w:line="480" w:lineRule="auto"/>
      </w:pPr>
      <w:r>
        <w:t xml:space="preserve">15. Shays’ Rebellion </w:t>
      </w:r>
    </w:p>
    <w:p w:rsidR="004673BD" w:rsidRDefault="004673BD" w:rsidP="004673BD">
      <w:pPr>
        <w:spacing w:after="0" w:line="480" w:lineRule="auto"/>
      </w:pPr>
      <w:r>
        <w:t xml:space="preserve">16. James Madison </w:t>
      </w:r>
    </w:p>
    <w:p w:rsidR="004673BD" w:rsidRDefault="004673BD" w:rsidP="004673BD">
      <w:pPr>
        <w:spacing w:after="0" w:line="480" w:lineRule="auto"/>
      </w:pPr>
      <w:r>
        <w:t>17. Ratify</w:t>
      </w:r>
    </w:p>
    <w:p w:rsidR="004673BD" w:rsidRDefault="004673BD" w:rsidP="004673BD">
      <w:pPr>
        <w:spacing w:after="0" w:line="480" w:lineRule="auto"/>
      </w:pPr>
      <w:r>
        <w:t xml:space="preserve">18. Federalism </w:t>
      </w:r>
    </w:p>
    <w:p w:rsidR="004673BD" w:rsidRDefault="004673BD" w:rsidP="004673BD">
      <w:pPr>
        <w:spacing w:after="0" w:line="480" w:lineRule="auto"/>
      </w:pPr>
      <w:r>
        <w:t>19. Separation of powers</w:t>
      </w:r>
    </w:p>
    <w:p w:rsidR="004673BD" w:rsidRDefault="004673BD" w:rsidP="004673BD">
      <w:pPr>
        <w:spacing w:after="0" w:line="480" w:lineRule="auto"/>
      </w:pPr>
      <w:r>
        <w:t xml:space="preserve">20. Separation of Powers </w:t>
      </w:r>
    </w:p>
    <w:p w:rsidR="00BF63D8" w:rsidRDefault="004673BD" w:rsidP="004673BD">
      <w:pPr>
        <w:spacing w:after="0" w:line="480" w:lineRule="auto"/>
      </w:pPr>
      <w:r>
        <w:t>21. Checks and Balances</w:t>
      </w:r>
    </w:p>
    <w:p w:rsidR="00BF63D8" w:rsidRDefault="00BF63D8" w:rsidP="004673BD">
      <w:pPr>
        <w:spacing w:after="0" w:line="480" w:lineRule="auto"/>
      </w:pPr>
      <w:r>
        <w:t xml:space="preserve">22. Alien Act </w:t>
      </w:r>
    </w:p>
    <w:p w:rsidR="00BF63D8" w:rsidRDefault="00BF63D8" w:rsidP="004673BD">
      <w:pPr>
        <w:spacing w:after="0" w:line="480" w:lineRule="auto"/>
      </w:pPr>
      <w:r>
        <w:t>23. Sedition Act</w:t>
      </w:r>
    </w:p>
    <w:p w:rsidR="00BF63D8" w:rsidRDefault="00BF63D8" w:rsidP="004673BD">
      <w:pPr>
        <w:spacing w:after="0" w:line="480" w:lineRule="auto"/>
      </w:pPr>
    </w:p>
    <w:p w:rsidR="00BF63D8" w:rsidRDefault="00BF63D8" w:rsidP="004673BD">
      <w:pPr>
        <w:spacing w:after="0" w:line="480" w:lineRule="auto"/>
      </w:pPr>
      <w:r>
        <w:t>24. Judicial Review</w:t>
      </w:r>
    </w:p>
    <w:p w:rsidR="00BF63D8" w:rsidRDefault="00BF63D8" w:rsidP="004673BD">
      <w:pPr>
        <w:spacing w:after="0" w:line="480" w:lineRule="auto"/>
      </w:pPr>
      <w:r>
        <w:t xml:space="preserve">25. Louisiana Purchase </w:t>
      </w:r>
    </w:p>
    <w:p w:rsidR="00BF63D8" w:rsidRDefault="00BF63D8" w:rsidP="004673BD">
      <w:pPr>
        <w:spacing w:after="0" w:line="480" w:lineRule="auto"/>
      </w:pPr>
      <w:r>
        <w:t xml:space="preserve">26. </w:t>
      </w:r>
      <w:r w:rsidR="00BB4427">
        <w:t>Impressments</w:t>
      </w:r>
    </w:p>
    <w:p w:rsidR="00BF63D8" w:rsidRDefault="00BF63D8" w:rsidP="004673BD">
      <w:pPr>
        <w:spacing w:after="0" w:line="480" w:lineRule="auto"/>
      </w:pPr>
      <w:r>
        <w:t>27. Embargo</w:t>
      </w:r>
    </w:p>
    <w:p w:rsidR="00BF63D8" w:rsidRDefault="00BF63D8" w:rsidP="004673BD">
      <w:pPr>
        <w:spacing w:after="0" w:line="480" w:lineRule="auto"/>
      </w:pPr>
      <w:r>
        <w:t>28. Cotton Gin</w:t>
      </w:r>
    </w:p>
    <w:p w:rsidR="00BF63D8" w:rsidRDefault="00BF63D8" w:rsidP="004673BD">
      <w:pPr>
        <w:spacing w:after="0" w:line="480" w:lineRule="auto"/>
      </w:pPr>
      <w:r>
        <w:t>29. Monroe Doctrine</w:t>
      </w:r>
    </w:p>
    <w:p w:rsidR="00BF63D8" w:rsidRDefault="00BF63D8" w:rsidP="004673BD">
      <w:pPr>
        <w:spacing w:after="0" w:line="480" w:lineRule="auto"/>
      </w:pPr>
    </w:p>
    <w:sectPr w:rsidR="00BF63D8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2AD8"/>
    <w:rsid w:val="00364C90"/>
    <w:rsid w:val="004673BD"/>
    <w:rsid w:val="006E2AD8"/>
    <w:rsid w:val="00786A7D"/>
    <w:rsid w:val="0089747C"/>
    <w:rsid w:val="00923462"/>
    <w:rsid w:val="00BB4427"/>
    <w:rsid w:val="00BF63D8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Arcega</cp:lastModifiedBy>
  <cp:revision>3</cp:revision>
  <dcterms:created xsi:type="dcterms:W3CDTF">2014-03-04T18:45:00Z</dcterms:created>
  <dcterms:modified xsi:type="dcterms:W3CDTF">2015-07-02T16:36:00Z</dcterms:modified>
</cp:coreProperties>
</file>